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44" w:rsidRPr="00B966E3" w:rsidRDefault="00BE0044" w:rsidP="00BE0044">
      <w:pPr>
        <w:autoSpaceDE w:val="0"/>
        <w:autoSpaceDN w:val="0"/>
        <w:spacing w:after="0" w:line="240" w:lineRule="auto"/>
        <w:jc w:val="center"/>
        <w:rPr>
          <w:rFonts w:ascii="BernhardTango BT" w:eastAsia="Times New Roman" w:hAnsi="BernhardTango BT" w:cs="Times New Roman"/>
          <w:b/>
          <w:i/>
          <w:sz w:val="32"/>
          <w:szCs w:val="24"/>
          <w:lang w:eastAsia="it-IT"/>
        </w:rPr>
      </w:pPr>
    </w:p>
    <w:p w:rsidR="009F5A81" w:rsidRPr="009F5A81" w:rsidRDefault="009F5A81" w:rsidP="00664A2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>A00</w:t>
      </w:r>
      <w:r w:rsidR="00A408D7">
        <w:rPr>
          <w:rFonts w:ascii="Times New Roman" w:eastAsia="Times New Roman" w:hAnsi="Times New Roman" w:cs="Times New Roman"/>
          <w:sz w:val="24"/>
          <w:szCs w:val="24"/>
          <w:lang w:eastAsia="it-IT"/>
        </w:rPr>
        <w:t>USPAQ</w:t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</w:t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841FBD">
        <w:rPr>
          <w:rFonts w:ascii="Times New Roman" w:eastAsia="Times New Roman" w:hAnsi="Times New Roman" w:cs="Times New Roman"/>
          <w:sz w:val="24"/>
          <w:szCs w:val="24"/>
          <w:lang w:eastAsia="it-IT"/>
        </w:rPr>
        <w:t>3331</w:t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408D7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L’Aquila, </w:t>
      </w:r>
      <w:r w:rsidR="00841FBD">
        <w:rPr>
          <w:rFonts w:ascii="Times New Roman" w:eastAsia="Times New Roman" w:hAnsi="Times New Roman" w:cs="Times New Roman"/>
          <w:sz w:val="24"/>
          <w:szCs w:val="24"/>
          <w:lang w:eastAsia="it-IT"/>
        </w:rPr>
        <w:t>4/08/2015</w:t>
      </w:r>
    </w:p>
    <w:p w:rsidR="00EB195B" w:rsidRDefault="00EB195B"/>
    <w:p w:rsidR="009F5A81" w:rsidRDefault="00A408D7" w:rsidP="009F5A81">
      <w:pPr>
        <w:spacing w:after="0" w:line="240" w:lineRule="auto"/>
        <w:jc w:val="right"/>
      </w:pPr>
      <w:r>
        <w:t>Ai Dirigenti degli ambiti territoriali</w:t>
      </w:r>
    </w:p>
    <w:p w:rsidR="00A408D7" w:rsidRDefault="00495808" w:rsidP="009F5A81">
      <w:pPr>
        <w:spacing w:after="0" w:line="240" w:lineRule="auto"/>
        <w:jc w:val="right"/>
      </w:pPr>
      <w:r>
        <w:t>d</w:t>
      </w:r>
      <w:r w:rsidR="00A408D7">
        <w:t>ella Regione Abruzzo</w:t>
      </w:r>
      <w:r>
        <w:t xml:space="preserve"> - LORO SEDI</w:t>
      </w:r>
    </w:p>
    <w:p w:rsidR="00495808" w:rsidRDefault="00495808" w:rsidP="009F5A81">
      <w:pPr>
        <w:spacing w:after="0" w:line="240" w:lineRule="auto"/>
        <w:jc w:val="right"/>
      </w:pPr>
    </w:p>
    <w:p w:rsidR="00495808" w:rsidRDefault="00495808" w:rsidP="009F5A81">
      <w:pPr>
        <w:spacing w:after="0" w:line="240" w:lineRule="auto"/>
        <w:jc w:val="right"/>
      </w:pPr>
      <w:r>
        <w:t xml:space="preserve">Ai Dirigenti delle scuole ed istituti </w:t>
      </w:r>
    </w:p>
    <w:p w:rsidR="00495808" w:rsidRDefault="00495808" w:rsidP="009F5A81">
      <w:pPr>
        <w:spacing w:after="0" w:line="240" w:lineRule="auto"/>
        <w:jc w:val="right"/>
      </w:pPr>
      <w:r>
        <w:t>di ogni ordine e grado della Regione</w:t>
      </w:r>
    </w:p>
    <w:p w:rsidR="00495808" w:rsidRDefault="00495808" w:rsidP="009F5A81">
      <w:pPr>
        <w:spacing w:after="0" w:line="240" w:lineRule="auto"/>
        <w:jc w:val="right"/>
      </w:pPr>
      <w:r>
        <w:t xml:space="preserve"> Abruzzo – LORO SEDI</w:t>
      </w:r>
    </w:p>
    <w:p w:rsidR="00495808" w:rsidRDefault="00495808" w:rsidP="009F5A81">
      <w:pPr>
        <w:spacing w:after="0" w:line="240" w:lineRule="auto"/>
        <w:jc w:val="right"/>
      </w:pPr>
    </w:p>
    <w:p w:rsidR="00495808" w:rsidRDefault="00495808" w:rsidP="009F5A81">
      <w:pPr>
        <w:spacing w:after="0" w:line="240" w:lineRule="auto"/>
        <w:jc w:val="right"/>
      </w:pPr>
      <w:r>
        <w:t>Al sito Internet dell’USR Abruzzo e dell’Ambito</w:t>
      </w:r>
    </w:p>
    <w:p w:rsidR="00495808" w:rsidRDefault="00495808" w:rsidP="009F5A81">
      <w:pPr>
        <w:spacing w:after="0" w:line="240" w:lineRule="auto"/>
        <w:jc w:val="right"/>
      </w:pPr>
      <w:r>
        <w:t>Territoriale per la provincia di L’AQUILA</w:t>
      </w:r>
    </w:p>
    <w:p w:rsidR="00495808" w:rsidRDefault="00495808" w:rsidP="009F5A81">
      <w:pPr>
        <w:spacing w:after="0" w:line="240" w:lineRule="auto"/>
        <w:jc w:val="right"/>
      </w:pPr>
    </w:p>
    <w:p w:rsidR="00495808" w:rsidRDefault="00495808" w:rsidP="009F5A81">
      <w:pPr>
        <w:spacing w:after="0" w:line="240" w:lineRule="auto"/>
        <w:jc w:val="right"/>
      </w:pPr>
      <w:r>
        <w:t>e, p.c. Ai Sindacati Regionali della scuola – LORO SEDI</w:t>
      </w:r>
    </w:p>
    <w:p w:rsidR="009F5A81" w:rsidRDefault="009F5A81" w:rsidP="009F5A81">
      <w:pPr>
        <w:spacing w:after="0" w:line="240" w:lineRule="auto"/>
        <w:jc w:val="right"/>
      </w:pPr>
    </w:p>
    <w:p w:rsidR="00B34822" w:rsidRDefault="00B34822" w:rsidP="009F5A81">
      <w:pPr>
        <w:spacing w:after="0" w:line="240" w:lineRule="auto"/>
        <w:jc w:val="right"/>
      </w:pPr>
    </w:p>
    <w:p w:rsidR="00B34822" w:rsidRDefault="00B34822" w:rsidP="009F5A81">
      <w:pPr>
        <w:spacing w:after="0" w:line="240" w:lineRule="auto"/>
        <w:jc w:val="right"/>
      </w:pPr>
    </w:p>
    <w:p w:rsidR="009F5A81" w:rsidRDefault="009F5A81" w:rsidP="009F5A81">
      <w:pPr>
        <w:spacing w:after="0" w:line="240" w:lineRule="auto"/>
        <w:jc w:val="right"/>
      </w:pPr>
    </w:p>
    <w:p w:rsidR="009F5A81" w:rsidRDefault="009F5A81" w:rsidP="00B34822">
      <w:pPr>
        <w:spacing w:after="0" w:line="240" w:lineRule="auto"/>
        <w:ind w:firstLine="708"/>
      </w:pPr>
      <w:r>
        <w:t>Oggetto:</w:t>
      </w:r>
      <w:r w:rsidR="0010235B">
        <w:t xml:space="preserve"> scorrimento</w:t>
      </w:r>
      <w:r w:rsidR="009D40C3">
        <w:t xml:space="preserve"> della</w:t>
      </w:r>
      <w:r>
        <w:t xml:space="preserve"> </w:t>
      </w:r>
      <w:r w:rsidR="00A408D7">
        <w:t>graduatori</w:t>
      </w:r>
      <w:r w:rsidR="009D40C3">
        <w:t>a</w:t>
      </w:r>
      <w:r w:rsidR="00A408D7">
        <w:t xml:space="preserve"> delle procedure concorsuali ex D.D.G. 1/04/1999 – class</w:t>
      </w:r>
      <w:r w:rsidR="009D40C3">
        <w:t>e</w:t>
      </w:r>
      <w:r w:rsidR="00A408D7">
        <w:t xml:space="preserve"> di concorso A0</w:t>
      </w:r>
      <w:r w:rsidR="00002EC3">
        <w:t>58– Preferenza province per eventuali nomine in ruolo.</w:t>
      </w:r>
    </w:p>
    <w:p w:rsidR="009F5A81" w:rsidRDefault="009F5A81" w:rsidP="009F5A81">
      <w:pPr>
        <w:spacing w:after="0" w:line="240" w:lineRule="auto"/>
      </w:pPr>
    </w:p>
    <w:p w:rsidR="009F5A81" w:rsidRDefault="009F5A81" w:rsidP="009F5A81">
      <w:pPr>
        <w:spacing w:after="0" w:line="240" w:lineRule="auto"/>
      </w:pPr>
    </w:p>
    <w:p w:rsidR="00B34822" w:rsidRDefault="00B34822" w:rsidP="009F5A81">
      <w:pPr>
        <w:spacing w:after="0" w:line="240" w:lineRule="auto"/>
      </w:pPr>
    </w:p>
    <w:p w:rsidR="009F5A81" w:rsidRDefault="00E163AA" w:rsidP="00B34822">
      <w:pPr>
        <w:spacing w:after="0" w:line="240" w:lineRule="auto"/>
        <w:ind w:firstLine="708"/>
        <w:jc w:val="both"/>
      </w:pPr>
      <w:r>
        <w:t xml:space="preserve">Al fine di procedere alle immissioni in ruolo per </w:t>
      </w:r>
      <w:proofErr w:type="spellStart"/>
      <w:r>
        <w:t>l’a.s.</w:t>
      </w:r>
      <w:proofErr w:type="spellEnd"/>
      <w:r>
        <w:t xml:space="preserve"> 2015/16, q</w:t>
      </w:r>
      <w:r w:rsidR="00495808">
        <w:t>uesto Ufficio intende acquisire l’ordine di preferenza delle province da parte dei candidati inseriti nell</w:t>
      </w:r>
      <w:r w:rsidR="009D40C3">
        <w:t>a</w:t>
      </w:r>
      <w:r w:rsidR="00495808">
        <w:t xml:space="preserve"> graduatori</w:t>
      </w:r>
      <w:r w:rsidR="009D40C3">
        <w:t>a</w:t>
      </w:r>
      <w:r w:rsidR="00495808">
        <w:t xml:space="preserve"> dei concorsi ordinari di cui in oggetto.</w:t>
      </w:r>
    </w:p>
    <w:p w:rsidR="00615BF3" w:rsidRDefault="00615BF3" w:rsidP="00B34822">
      <w:pPr>
        <w:spacing w:after="0" w:line="240" w:lineRule="auto"/>
        <w:ind w:firstLine="708"/>
        <w:jc w:val="both"/>
      </w:pPr>
    </w:p>
    <w:p w:rsidR="00002EC3" w:rsidRDefault="00495808" w:rsidP="00B34822">
      <w:pPr>
        <w:spacing w:after="0" w:line="240" w:lineRule="auto"/>
        <w:ind w:firstLine="708"/>
        <w:jc w:val="both"/>
      </w:pPr>
      <w:r>
        <w:t xml:space="preserve">E’ opportuno precisare che in questa fase viene soltanto richiesto agli aspiranti di </w:t>
      </w:r>
      <w:r w:rsidR="00002EC3">
        <w:t>compilare il modello che si allega alla presente nota, nel quale è necessario dichiarare l’accettazione o la rinuncia alla nomina; in caso di accettazione viene chiesto di indicare espressamente le province di interesse in ordine di p</w:t>
      </w:r>
      <w:r w:rsidR="00226D22">
        <w:t>riorità per una eventuale nomina</w:t>
      </w:r>
      <w:r w:rsidR="00002EC3">
        <w:t xml:space="preserve"> in ruolo.</w:t>
      </w:r>
    </w:p>
    <w:p w:rsidR="00002EC3" w:rsidRDefault="00002EC3" w:rsidP="00B34822">
      <w:pPr>
        <w:spacing w:after="0" w:line="240" w:lineRule="auto"/>
        <w:ind w:firstLine="708"/>
        <w:jc w:val="both"/>
      </w:pPr>
    </w:p>
    <w:p w:rsidR="00210F60" w:rsidRDefault="00615BF3" w:rsidP="00B34822">
      <w:pPr>
        <w:spacing w:after="0" w:line="240" w:lineRule="auto"/>
        <w:ind w:firstLine="708"/>
        <w:jc w:val="both"/>
      </w:pPr>
      <w:r>
        <w:t>A tal fine s</w:t>
      </w:r>
      <w:r w:rsidR="00210F60">
        <w:t xml:space="preserve">i </w:t>
      </w:r>
      <w:r>
        <w:t xml:space="preserve">invia, come allegato, </w:t>
      </w:r>
      <w:r w:rsidR="00210F60">
        <w:t xml:space="preserve"> </w:t>
      </w:r>
      <w:r w:rsidR="00346A78">
        <w:t>l’elenco dei candidati che dovranno esprimere le prefere</w:t>
      </w:r>
      <w:r w:rsidR="00733639">
        <w:t>nze delle province per la classe di concorso A058</w:t>
      </w:r>
      <w:r>
        <w:t>,</w:t>
      </w:r>
      <w:r w:rsidR="00733639">
        <w:t xml:space="preserve"> dal n. 40 al n. 66.</w:t>
      </w:r>
    </w:p>
    <w:p w:rsidR="00780775" w:rsidRDefault="00EA52DC" w:rsidP="00733639">
      <w:pPr>
        <w:spacing w:after="0" w:line="240" w:lineRule="auto"/>
        <w:jc w:val="both"/>
      </w:pPr>
      <w:r>
        <w:t xml:space="preserve">        </w:t>
      </w:r>
    </w:p>
    <w:p w:rsidR="00C66A26" w:rsidRDefault="00EB39BD" w:rsidP="00B34822">
      <w:pPr>
        <w:spacing w:after="0" w:line="240" w:lineRule="auto"/>
        <w:ind w:firstLine="708"/>
        <w:jc w:val="both"/>
      </w:pPr>
      <w:r>
        <w:t xml:space="preserve">Il modello di cui sopra </w:t>
      </w:r>
      <w:r w:rsidR="000A7AAA">
        <w:t>dovrà</w:t>
      </w:r>
      <w:r>
        <w:t xml:space="preserve"> essere inviato</w:t>
      </w:r>
      <w:r w:rsidR="000A7AAA">
        <w:t>,</w:t>
      </w:r>
      <w:r>
        <w:t xml:space="preserve"> debitamente firmato e scansionato, unitamente alla copia digitale di un documento di identità, entro e non oltre il </w:t>
      </w:r>
      <w:r w:rsidR="00615BF3">
        <w:t>6</w:t>
      </w:r>
      <w:r w:rsidR="00002EC3">
        <w:t>/</w:t>
      </w:r>
      <w:r w:rsidR="00615BF3">
        <w:t>08</w:t>
      </w:r>
      <w:r w:rsidR="00002EC3">
        <w:t>/2015</w:t>
      </w:r>
      <w:r w:rsidR="00615BF3">
        <w:t>, alle ore 12,00,</w:t>
      </w:r>
    </w:p>
    <w:p w:rsidR="00EB39BD" w:rsidRDefault="00002EC3" w:rsidP="00B34822">
      <w:pPr>
        <w:spacing w:after="0" w:line="240" w:lineRule="auto"/>
        <w:ind w:firstLine="708"/>
        <w:jc w:val="both"/>
      </w:pPr>
      <w:r>
        <w:t xml:space="preserve"> </w:t>
      </w:r>
      <w:r w:rsidR="00EB39BD">
        <w:t>ai seguenti indirizzi mail:</w:t>
      </w:r>
    </w:p>
    <w:p w:rsidR="00EB39BD" w:rsidRDefault="00EB39BD" w:rsidP="00B34822">
      <w:pPr>
        <w:spacing w:after="0" w:line="240" w:lineRule="auto"/>
        <w:ind w:firstLine="708"/>
        <w:jc w:val="both"/>
      </w:pPr>
    </w:p>
    <w:p w:rsidR="00FD576C" w:rsidRPr="00EB39BD" w:rsidRDefault="00964838" w:rsidP="00EB39BD">
      <w:pPr>
        <w:spacing w:after="0" w:line="240" w:lineRule="auto"/>
        <w:ind w:firstLine="708"/>
        <w:rPr>
          <w:color w:val="365F91" w:themeColor="accent1" w:themeShade="BF"/>
        </w:rPr>
      </w:pPr>
      <w:hyperlink r:id="rId7" w:history="1">
        <w:r w:rsidR="00EB39BD" w:rsidRPr="00EB39BD">
          <w:rPr>
            <w:rStyle w:val="Collegamentoipertestuale"/>
            <w:b/>
            <w:color w:val="365F91" w:themeColor="accent1" w:themeShade="BF"/>
          </w:rPr>
          <w:t>silvio.catonica@istruzione.it</w:t>
        </w:r>
      </w:hyperlink>
      <w:r w:rsidR="00EB39BD" w:rsidRPr="00EB39BD">
        <w:rPr>
          <w:color w:val="365F91" w:themeColor="accent1" w:themeShade="BF"/>
        </w:rPr>
        <w:tab/>
      </w:r>
      <w:r w:rsidR="00EB39BD">
        <w:rPr>
          <w:color w:val="365F91" w:themeColor="accent1" w:themeShade="BF"/>
        </w:rPr>
        <w:tab/>
      </w:r>
      <w:r w:rsidR="00EB39BD" w:rsidRPr="00EB39BD">
        <w:rPr>
          <w:b/>
          <w:color w:val="365F91" w:themeColor="accent1" w:themeShade="BF"/>
          <w:u w:val="single"/>
        </w:rPr>
        <w:t>pierangelo.trippitelli@istruzione.it</w:t>
      </w:r>
    </w:p>
    <w:p w:rsidR="00FD576C" w:rsidRDefault="00FD576C" w:rsidP="00B34822">
      <w:pPr>
        <w:spacing w:after="0" w:line="240" w:lineRule="auto"/>
        <w:ind w:firstLine="708"/>
        <w:jc w:val="both"/>
      </w:pPr>
      <w:r>
        <w:tab/>
      </w:r>
      <w:r>
        <w:tab/>
      </w:r>
      <w:r>
        <w:tab/>
      </w:r>
    </w:p>
    <w:p w:rsidR="000A7AAA" w:rsidRPr="00226D22" w:rsidRDefault="000A7AAA" w:rsidP="00B34822">
      <w:pPr>
        <w:spacing w:after="0" w:line="240" w:lineRule="auto"/>
        <w:ind w:firstLine="708"/>
        <w:jc w:val="both"/>
        <w:rPr>
          <w:rStyle w:val="CitazioneHTML"/>
          <w:rFonts w:cs="Arial"/>
          <w:color w:val="auto"/>
        </w:rPr>
      </w:pPr>
      <w:r>
        <w:t>Si precisa che le comunicazioni ufficiali dell’Amministrazione</w:t>
      </w:r>
      <w:r w:rsidR="00002EC3">
        <w:t xml:space="preserve"> per le nomine in ruolo</w:t>
      </w:r>
      <w:r>
        <w:t xml:space="preserve"> avverranno tramite pubblicazione sul sito dell’USR Abruzzo </w:t>
      </w:r>
      <w:r w:rsidRPr="00226D22">
        <w:t>(</w:t>
      </w:r>
      <w:hyperlink r:id="rId8" w:history="1">
        <w:r w:rsidRPr="00226D22">
          <w:rPr>
            <w:rStyle w:val="Collegamentoipertestuale"/>
            <w:rFonts w:cs="Arial"/>
            <w:sz w:val="23"/>
            <w:szCs w:val="23"/>
          </w:rPr>
          <w:t>www.</w:t>
        </w:r>
        <w:r w:rsidRPr="00226D22">
          <w:rPr>
            <w:rStyle w:val="Collegamentoipertestuale"/>
            <w:rFonts w:cs="Arial"/>
            <w:bCs/>
            <w:sz w:val="23"/>
            <w:szCs w:val="23"/>
          </w:rPr>
          <w:t>abruzzo</w:t>
        </w:r>
        <w:r w:rsidRPr="00226D22">
          <w:rPr>
            <w:rStyle w:val="Collegamentoipertestuale"/>
            <w:rFonts w:cs="Arial"/>
            <w:sz w:val="23"/>
            <w:szCs w:val="23"/>
          </w:rPr>
          <w:t>.istruzione.it</w:t>
        </w:r>
      </w:hyperlink>
      <w:r>
        <w:rPr>
          <w:rStyle w:val="CitazioneHTML"/>
          <w:rFonts w:ascii="Arial" w:hAnsi="Arial" w:cs="Arial"/>
          <w:sz w:val="23"/>
          <w:szCs w:val="23"/>
        </w:rPr>
        <w:t xml:space="preserve">) </w:t>
      </w:r>
      <w:r w:rsidRPr="00226D22">
        <w:rPr>
          <w:rStyle w:val="CitazioneHTML"/>
          <w:rFonts w:cs="Arial"/>
          <w:color w:val="auto"/>
        </w:rPr>
        <w:t>e dell’Ambito Territoriale per la provincia di L’Aquila (</w:t>
      </w:r>
      <w:hyperlink r:id="rId9" w:history="1">
        <w:r w:rsidRPr="00226D22">
          <w:rPr>
            <w:rStyle w:val="Collegamentoipertestuale"/>
            <w:rFonts w:cs="Arial"/>
          </w:rPr>
          <w:t>www.csalaquila.it</w:t>
        </w:r>
      </w:hyperlink>
      <w:r w:rsidRPr="00226D22">
        <w:rPr>
          <w:rStyle w:val="CitazioneHTML"/>
          <w:rFonts w:cs="Arial"/>
          <w:color w:val="auto"/>
        </w:rPr>
        <w:t>).</w:t>
      </w:r>
    </w:p>
    <w:p w:rsidR="00002EC3" w:rsidRDefault="00002EC3" w:rsidP="00B34822">
      <w:pPr>
        <w:spacing w:after="0" w:line="240" w:lineRule="auto"/>
        <w:ind w:firstLine="708"/>
        <w:jc w:val="both"/>
        <w:rPr>
          <w:rStyle w:val="CitazioneHTML"/>
          <w:rFonts w:ascii="Arial" w:hAnsi="Arial" w:cs="Arial"/>
          <w:color w:val="auto"/>
          <w:sz w:val="23"/>
          <w:szCs w:val="23"/>
        </w:rPr>
      </w:pPr>
    </w:p>
    <w:p w:rsidR="00002EC3" w:rsidRPr="000170B4" w:rsidRDefault="00C66A26" w:rsidP="00B34822">
      <w:pPr>
        <w:spacing w:after="0" w:line="240" w:lineRule="auto"/>
        <w:ind w:firstLine="708"/>
        <w:jc w:val="both"/>
        <w:rPr>
          <w:rStyle w:val="CitazioneHTML"/>
          <w:rFonts w:ascii="Calibri" w:hAnsi="Calibri" w:cs="Arial"/>
          <w:b/>
          <w:color w:val="auto"/>
        </w:rPr>
      </w:pPr>
      <w:r>
        <w:rPr>
          <w:rStyle w:val="CitazioneHTML"/>
          <w:rFonts w:ascii="Calibri" w:hAnsi="Calibri" w:cs="Arial"/>
          <w:b/>
          <w:color w:val="auto"/>
        </w:rPr>
        <w:t>Qualora non perverrà l’accettazione</w:t>
      </w:r>
      <w:r w:rsidR="00187FE7" w:rsidRPr="000170B4">
        <w:rPr>
          <w:rStyle w:val="CitazioneHTML"/>
          <w:rFonts w:ascii="Calibri" w:hAnsi="Calibri" w:cs="Arial"/>
          <w:b/>
          <w:color w:val="auto"/>
        </w:rPr>
        <w:t xml:space="preserve"> nel giorno e </w:t>
      </w:r>
      <w:r>
        <w:rPr>
          <w:rStyle w:val="CitazioneHTML"/>
          <w:rFonts w:ascii="Calibri" w:hAnsi="Calibri" w:cs="Arial"/>
          <w:b/>
          <w:color w:val="auto"/>
        </w:rPr>
        <w:t>l’</w:t>
      </w:r>
      <w:r w:rsidR="00187FE7" w:rsidRPr="000170B4">
        <w:rPr>
          <w:rStyle w:val="CitazioneHTML"/>
          <w:rFonts w:ascii="Calibri" w:hAnsi="Calibri" w:cs="Arial"/>
          <w:b/>
          <w:color w:val="auto"/>
        </w:rPr>
        <w:t xml:space="preserve">ora </w:t>
      </w:r>
      <w:r>
        <w:rPr>
          <w:rStyle w:val="CitazioneHTML"/>
          <w:rFonts w:ascii="Calibri" w:hAnsi="Calibri" w:cs="Arial"/>
          <w:b/>
          <w:color w:val="auto"/>
        </w:rPr>
        <w:t>sopra indicati</w:t>
      </w:r>
      <w:r w:rsidR="00187FE7" w:rsidRPr="000170B4">
        <w:rPr>
          <w:rStyle w:val="CitazioneHTML"/>
          <w:rFonts w:ascii="Calibri" w:hAnsi="Calibri" w:cs="Arial"/>
          <w:b/>
          <w:color w:val="auto"/>
        </w:rPr>
        <w:t xml:space="preserve">, </w:t>
      </w:r>
      <w:r>
        <w:rPr>
          <w:rStyle w:val="CitazioneHTML"/>
          <w:rFonts w:ascii="Calibri" w:hAnsi="Calibri" w:cs="Arial"/>
          <w:b/>
          <w:color w:val="auto"/>
        </w:rPr>
        <w:t>questo</w:t>
      </w:r>
      <w:r w:rsidR="00187FE7" w:rsidRPr="000170B4">
        <w:rPr>
          <w:rStyle w:val="CitazioneHTML"/>
          <w:rFonts w:ascii="Calibri" w:hAnsi="Calibri" w:cs="Arial"/>
          <w:b/>
          <w:color w:val="auto"/>
        </w:rPr>
        <w:t xml:space="preserve"> comporterà la decadenza dal diritto all’assunzione.</w:t>
      </w:r>
    </w:p>
    <w:p w:rsidR="00B34822" w:rsidRPr="000A7AAA" w:rsidRDefault="000A7AAA" w:rsidP="00B34822">
      <w:pPr>
        <w:spacing w:after="0" w:line="240" w:lineRule="auto"/>
        <w:ind w:firstLine="708"/>
        <w:jc w:val="both"/>
      </w:pPr>
      <w:r>
        <w:rPr>
          <w:rStyle w:val="CitazioneHTML"/>
          <w:rFonts w:ascii="Arial" w:hAnsi="Arial" w:cs="Arial"/>
          <w:color w:val="auto"/>
          <w:sz w:val="23"/>
          <w:szCs w:val="23"/>
        </w:rPr>
        <w:t xml:space="preserve"> </w:t>
      </w:r>
    </w:p>
    <w:p w:rsidR="00B34822" w:rsidRDefault="000A7AAA" w:rsidP="00B34822">
      <w:pPr>
        <w:spacing w:after="0" w:line="240" w:lineRule="auto"/>
        <w:ind w:firstLine="708"/>
        <w:jc w:val="both"/>
      </w:pPr>
      <w:r>
        <w:t xml:space="preserve">Si raccomanda a tutti gli interessati di attenersi puntualmente alle indicazioni riportate nella presente nota e di verificare accuratamente lo stato delle pubblicazioni sui siti </w:t>
      </w:r>
      <w:r w:rsidR="00C66A26">
        <w:t>web dell’USR Abruzzo e dell’Ambito Territoriale per la provincia di L’Aquila</w:t>
      </w:r>
      <w:r>
        <w:t>.</w:t>
      </w:r>
    </w:p>
    <w:p w:rsidR="000A7AAA" w:rsidRDefault="000A7AAA" w:rsidP="00B34822">
      <w:pPr>
        <w:spacing w:after="0" w:line="240" w:lineRule="auto"/>
        <w:ind w:firstLine="708"/>
        <w:jc w:val="both"/>
      </w:pPr>
    </w:p>
    <w:p w:rsidR="000A7AAA" w:rsidRDefault="000A7AAA" w:rsidP="00B34822">
      <w:pPr>
        <w:spacing w:after="0" w:line="240" w:lineRule="auto"/>
        <w:ind w:firstLine="708"/>
        <w:jc w:val="both"/>
      </w:pPr>
    </w:p>
    <w:p w:rsidR="00B34822" w:rsidRDefault="000170B4" w:rsidP="00B34822">
      <w:pPr>
        <w:spacing w:after="0" w:line="240" w:lineRule="auto"/>
        <w:ind w:left="5664" w:firstLine="708"/>
        <w:jc w:val="both"/>
      </w:pPr>
      <w:r>
        <w:t xml:space="preserve">      </w:t>
      </w:r>
      <w:r w:rsidR="00841FBD">
        <w:t>f.to</w:t>
      </w:r>
      <w:bookmarkStart w:id="0" w:name="_GoBack"/>
      <w:bookmarkEnd w:id="0"/>
      <w:r>
        <w:t xml:space="preserve">     </w:t>
      </w:r>
      <w:r w:rsidR="00B34822">
        <w:t>IL DIRIGENTE</w:t>
      </w:r>
    </w:p>
    <w:p w:rsidR="00B34822" w:rsidRDefault="00B34822" w:rsidP="00B34822">
      <w:pPr>
        <w:spacing w:after="0" w:line="240" w:lineRule="auto"/>
        <w:ind w:left="5664" w:firstLine="708"/>
        <w:jc w:val="both"/>
      </w:pPr>
      <w:r>
        <w:t xml:space="preserve">Dott.ssa </w:t>
      </w:r>
      <w:r w:rsidR="00210F60">
        <w:t>A. Rosella Parisse</w:t>
      </w:r>
    </w:p>
    <w:p w:rsidR="00210F60" w:rsidRDefault="00210F60" w:rsidP="00B34822">
      <w:pPr>
        <w:spacing w:after="0" w:line="240" w:lineRule="auto"/>
        <w:ind w:left="5664" w:firstLine="708"/>
        <w:jc w:val="both"/>
      </w:pPr>
    </w:p>
    <w:sectPr w:rsidR="00210F60" w:rsidSect="00EA52DC">
      <w:headerReference w:type="default" r:id="rId10"/>
      <w:footerReference w:type="default" r:id="rId11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838" w:rsidRDefault="00964838" w:rsidP="008C6E82">
      <w:pPr>
        <w:spacing w:after="0" w:line="240" w:lineRule="auto"/>
      </w:pPr>
      <w:r>
        <w:separator/>
      </w:r>
    </w:p>
  </w:endnote>
  <w:endnote w:type="continuationSeparator" w:id="0">
    <w:p w:rsidR="00964838" w:rsidRDefault="00964838" w:rsidP="008C6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Times New Roman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2" w:rsidRDefault="008C6E82" w:rsidP="008C6E82">
    <w:pPr>
      <w:autoSpaceDE w:val="0"/>
      <w:autoSpaceDN w:val="0"/>
      <w:spacing w:after="0" w:line="240" w:lineRule="auto"/>
      <w:ind w:firstLine="709"/>
      <w:jc w:val="center"/>
      <w:rPr>
        <w:rFonts w:ascii="Book Antiqua" w:eastAsia="Times New Roman" w:hAnsi="Book Antiqua" w:cs="Times New Roman"/>
        <w:color w:val="000066"/>
        <w:sz w:val="16"/>
        <w:szCs w:val="16"/>
        <w:lang w:eastAsia="it-IT"/>
      </w:rPr>
    </w:pPr>
  </w:p>
  <w:p w:rsidR="00A45273" w:rsidRPr="00A45273" w:rsidRDefault="00A45273" w:rsidP="00A45273">
    <w:pPr>
      <w:autoSpaceDE w:val="0"/>
      <w:autoSpaceDN w:val="0"/>
      <w:spacing w:after="0" w:line="240" w:lineRule="auto"/>
      <w:ind w:firstLine="709"/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</w:pPr>
    <w:r w:rsidRPr="00A45273"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  <w:t xml:space="preserve">Silvio </w:t>
    </w:r>
    <w:proofErr w:type="spellStart"/>
    <w:r w:rsidRPr="00A45273"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  <w:t>Catonica</w:t>
    </w:r>
    <w:proofErr w:type="spellEnd"/>
    <w:r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  <w:t>:</w:t>
    </w:r>
    <w:r w:rsidR="00C66A26"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  <w:t xml:space="preserve"> graduatoria</w:t>
    </w:r>
    <w:r w:rsidR="00210F60"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  <w:t xml:space="preserve"> A058 </w:t>
    </w:r>
  </w:p>
  <w:p w:rsidR="008C6E82" w:rsidRDefault="008C6E82" w:rsidP="008C6E82">
    <w:pPr>
      <w:autoSpaceDE w:val="0"/>
      <w:autoSpaceDN w:val="0"/>
      <w:spacing w:after="0" w:line="240" w:lineRule="auto"/>
      <w:ind w:firstLine="709"/>
      <w:jc w:val="center"/>
      <w:rPr>
        <w:rFonts w:ascii="Book Antiqua" w:eastAsia="Times New Roman" w:hAnsi="Book Antiqua" w:cs="Times New Roman"/>
        <w:color w:val="000066"/>
        <w:sz w:val="16"/>
        <w:szCs w:val="16"/>
        <w:lang w:eastAsia="it-IT"/>
      </w:rPr>
    </w:pPr>
  </w:p>
  <w:p w:rsidR="008C6E82" w:rsidRPr="008C6E82" w:rsidRDefault="008C6E82" w:rsidP="008C6E82">
    <w:pPr>
      <w:autoSpaceDE w:val="0"/>
      <w:autoSpaceDN w:val="0"/>
      <w:spacing w:after="0" w:line="240" w:lineRule="auto"/>
      <w:ind w:firstLine="709"/>
      <w:jc w:val="center"/>
      <w:rPr>
        <w:rFonts w:ascii="Book Antiqua" w:eastAsia="Times New Roman" w:hAnsi="Book Antiqua" w:cs="Times New Roman"/>
        <w:b/>
        <w:sz w:val="16"/>
        <w:szCs w:val="16"/>
        <w:lang w:eastAsia="it-IT"/>
      </w:rPr>
    </w:pPr>
    <w:r w:rsidRPr="008C6E82">
      <w:rPr>
        <w:rFonts w:ascii="Book Antiqua" w:eastAsia="Times New Roman" w:hAnsi="Book Antiqua" w:cs="Times New Roman"/>
        <w:color w:val="000066"/>
        <w:sz w:val="16"/>
        <w:szCs w:val="16"/>
        <w:lang w:eastAsia="it-IT"/>
      </w:rPr>
      <w:t xml:space="preserve">Via Rocco Carabba n. 4  -  67100  L'Aquila                                     </w:t>
    </w:r>
    <w:r w:rsidRPr="008C6E82">
      <w:rPr>
        <w:rFonts w:ascii="Book Antiqua" w:eastAsia="Times New Roman" w:hAnsi="Book Antiqua" w:cs="Times New Roman"/>
        <w:color w:val="000066"/>
        <w:sz w:val="24"/>
        <w:szCs w:val="24"/>
        <w:lang w:eastAsia="it-IT"/>
      </w:rPr>
      <w:t xml:space="preserve"> </w:t>
    </w:r>
    <w:r>
      <w:rPr>
        <w:rFonts w:ascii="Book Antiqua" w:eastAsia="Times New Roman" w:hAnsi="Book Antiqua" w:cs="Arial"/>
        <w:b/>
        <w:noProof/>
        <w:color w:val="0000CC"/>
        <w:sz w:val="24"/>
        <w:szCs w:val="24"/>
        <w:lang w:eastAsia="it-IT"/>
      </w:rPr>
      <w:drawing>
        <wp:inline distT="0" distB="0" distL="0" distR="0" wp14:anchorId="5BF3255A" wp14:editId="19ECC896">
          <wp:extent cx="133350" cy="85725"/>
          <wp:effectExtent l="0" t="0" r="0" b="9525"/>
          <wp:docPr id="4" name="Immagine 4" descr="http://images.google.it/images?q=tbn:svaVjDy8oyC75M:www.esa.int/images/telefono,4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mages.google.it/images?q=tbn:svaVjDy8oyC75M:www.esa.int/images/telefono,4.jp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6E82">
      <w:rPr>
        <w:rFonts w:ascii="Book Antiqua" w:eastAsia="Times New Roman" w:hAnsi="Book Antiqua" w:cs="Times New Roman"/>
        <w:b/>
        <w:sz w:val="16"/>
        <w:szCs w:val="16"/>
        <w:lang w:eastAsia="it-IT"/>
      </w:rPr>
      <w:t xml:space="preserve">0862 702879   fax 0862 361325 </w:t>
    </w:r>
  </w:p>
  <w:p w:rsidR="008C6E82" w:rsidRPr="008C6E82" w:rsidRDefault="008C6E82" w:rsidP="008C6E82">
    <w:pPr>
      <w:autoSpaceDE w:val="0"/>
      <w:autoSpaceDN w:val="0"/>
      <w:spacing w:after="0" w:line="240" w:lineRule="auto"/>
      <w:ind w:firstLine="709"/>
      <w:rPr>
        <w:rFonts w:ascii="Book Antiqua" w:eastAsia="Times New Roman" w:hAnsi="Book Antiqua" w:cs="Times New Roman"/>
        <w:b/>
        <w:sz w:val="16"/>
        <w:szCs w:val="16"/>
        <w:lang w:eastAsia="it-IT"/>
      </w:rPr>
    </w:pPr>
    <w:r w:rsidRPr="008C6E82">
      <w:rPr>
        <w:rFonts w:ascii="Book Antiqua" w:eastAsia="Times New Roman" w:hAnsi="Book Antiqua" w:cs="Arial"/>
        <w:b/>
        <w:color w:val="000000"/>
        <w:sz w:val="24"/>
        <w:szCs w:val="24"/>
        <w:lang w:eastAsia="it-IT"/>
      </w:rPr>
      <w:t xml:space="preserve">                      </w:t>
    </w:r>
    <w:r>
      <w:rPr>
        <w:rFonts w:ascii="Book Antiqua" w:eastAsia="Times New Roman" w:hAnsi="Book Antiqua" w:cs="Arial"/>
        <w:b/>
        <w:noProof/>
        <w:color w:val="0000CC"/>
        <w:sz w:val="24"/>
        <w:szCs w:val="24"/>
        <w:lang w:eastAsia="it-IT"/>
      </w:rPr>
      <w:drawing>
        <wp:inline distT="0" distB="0" distL="0" distR="0" wp14:anchorId="2BD7E2A2" wp14:editId="141E26EA">
          <wp:extent cx="123825" cy="95250"/>
          <wp:effectExtent l="0" t="0" r="9525" b="0"/>
          <wp:docPr id="3" name="Immagine 3" descr="http://images.google.it/images?q=tbn:MzDu2nqgXrj68M:www.laserinvest.com/images/L6.gif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mages.google.it/images?q=tbn:MzDu2nqgXrj68M:www.laserinvest.com/images/L6.gif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6E82">
      <w:rPr>
        <w:rFonts w:ascii="Book Antiqua" w:eastAsia="Times New Roman" w:hAnsi="Book Antiqua" w:cs="Times New Roman"/>
        <w:b/>
        <w:sz w:val="16"/>
        <w:szCs w:val="16"/>
        <w:lang w:eastAsia="it-IT"/>
      </w:rPr>
      <w:t xml:space="preserve">  </w:t>
    </w:r>
    <w:hyperlink r:id="rId7" w:history="1">
      <w:r w:rsidRPr="008C6E82">
        <w:rPr>
          <w:rFonts w:ascii="Book Antiqua" w:eastAsia="Times New Roman" w:hAnsi="Book Antiqua" w:cs="Times New Roman"/>
          <w:b/>
          <w:color w:val="0000FF"/>
          <w:sz w:val="16"/>
          <w:szCs w:val="16"/>
          <w:u w:val="single"/>
          <w:lang w:eastAsia="it-IT"/>
        </w:rPr>
        <w:t>usp.aq@istruzione.it</w:t>
      </w:r>
    </w:hyperlink>
    <w:r w:rsidRPr="008C6E82">
      <w:rPr>
        <w:rFonts w:ascii="Book Antiqua" w:eastAsia="Times New Roman" w:hAnsi="Book Antiqua" w:cs="Times New Roman"/>
        <w:b/>
        <w:sz w:val="16"/>
        <w:szCs w:val="16"/>
        <w:lang w:eastAsia="it-IT"/>
      </w:rPr>
      <w:t xml:space="preserve">      </w:t>
    </w:r>
    <w:hyperlink r:id="rId8" w:history="1">
      <w:r w:rsidRPr="008C6E82">
        <w:rPr>
          <w:rFonts w:ascii="Book Antiqua" w:eastAsia="Times New Roman" w:hAnsi="Book Antiqua" w:cs="Times New Roman"/>
          <w:b/>
          <w:color w:val="0000FF"/>
          <w:sz w:val="16"/>
          <w:szCs w:val="16"/>
          <w:u w:val="single"/>
          <w:lang w:eastAsia="it-IT"/>
        </w:rPr>
        <w:t>uspaq@postacert.istruzione.it</w:t>
      </w:r>
    </w:hyperlink>
    <w:r w:rsidRPr="008C6E82">
      <w:rPr>
        <w:rFonts w:ascii="Book Antiqua" w:eastAsia="Times New Roman" w:hAnsi="Book Antiqua" w:cs="Times New Roman"/>
        <w:b/>
        <w:sz w:val="16"/>
        <w:szCs w:val="16"/>
        <w:lang w:eastAsia="it-IT"/>
      </w:rPr>
      <w:t xml:space="preserve">                 </w:t>
    </w:r>
    <w:hyperlink r:id="rId9" w:history="1">
      <w:r w:rsidRPr="008C6E82">
        <w:rPr>
          <w:rFonts w:ascii="Book Antiqua" w:eastAsia="Times New Roman" w:hAnsi="Book Antiqua" w:cs="Times New Roman"/>
          <w:b/>
          <w:color w:val="0000FF"/>
          <w:sz w:val="16"/>
          <w:szCs w:val="16"/>
          <w:u w:val="single"/>
          <w:lang w:eastAsia="it-IT"/>
        </w:rPr>
        <w:t>www.csalaquila.it</w:t>
      </w:r>
    </w:hyperlink>
    <w:r w:rsidRPr="008C6E82">
      <w:rPr>
        <w:rFonts w:ascii="Book Antiqua" w:eastAsia="Times New Roman" w:hAnsi="Book Antiqua" w:cs="Times New Roman"/>
        <w:b/>
        <w:sz w:val="16"/>
        <w:szCs w:val="16"/>
        <w:lang w:eastAsia="it-IT"/>
      </w:rPr>
      <w:t xml:space="preserve">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838" w:rsidRDefault="00964838" w:rsidP="008C6E82">
      <w:pPr>
        <w:spacing w:after="0" w:line="240" w:lineRule="auto"/>
      </w:pPr>
      <w:r>
        <w:separator/>
      </w:r>
    </w:p>
  </w:footnote>
  <w:footnote w:type="continuationSeparator" w:id="0">
    <w:p w:rsidR="00964838" w:rsidRDefault="00964838" w:rsidP="008C6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2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6"/>
        <w:szCs w:val="36"/>
        <w:lang w:eastAsia="it-IT"/>
      </w:rPr>
    </w:pPr>
    <w:r>
      <w:rPr>
        <w:rFonts w:ascii="BernhardTango BT" w:eastAsia="Times New Roman" w:hAnsi="BernhardTango BT" w:cs="Times New Roman"/>
        <w:b/>
        <w:i/>
        <w:noProof/>
        <w:sz w:val="32"/>
        <w:szCs w:val="24"/>
        <w:lang w:eastAsia="it-IT"/>
      </w:rPr>
      <w:drawing>
        <wp:inline distT="0" distB="0" distL="0" distR="0" wp14:anchorId="0522ECB9" wp14:editId="27E01E32">
          <wp:extent cx="581025" cy="67627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E82" w:rsidRPr="00B966E3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6"/>
        <w:szCs w:val="36"/>
        <w:lang w:eastAsia="it-IT"/>
      </w:rPr>
    </w:pPr>
    <w:r w:rsidRPr="00B966E3">
      <w:rPr>
        <w:rFonts w:ascii="Monotype Corsiva" w:eastAsia="Times New Roman" w:hAnsi="Monotype Corsiva" w:cs="Microsoft Sans Serif"/>
        <w:sz w:val="36"/>
        <w:szCs w:val="36"/>
        <w:lang w:eastAsia="it-IT"/>
      </w:rPr>
      <w:t>Ministero dell’Istruzione,</w:t>
    </w:r>
    <w:r w:rsidRPr="008C6E82">
      <w:rPr>
        <w:rFonts w:ascii="BernhardTango BT" w:eastAsia="Times New Roman" w:hAnsi="BernhardTango BT" w:cs="Times New Roman"/>
        <w:b/>
        <w:i/>
        <w:noProof/>
        <w:sz w:val="32"/>
        <w:szCs w:val="24"/>
        <w:lang w:eastAsia="it-IT"/>
      </w:rPr>
      <w:t xml:space="preserve"> </w:t>
    </w:r>
    <w:r w:rsidRPr="00B966E3">
      <w:rPr>
        <w:rFonts w:ascii="Monotype Corsiva" w:eastAsia="Times New Roman" w:hAnsi="Monotype Corsiva" w:cs="Microsoft Sans Serif"/>
        <w:sz w:val="36"/>
        <w:szCs w:val="36"/>
        <w:lang w:eastAsia="it-IT"/>
      </w:rPr>
      <w:t>dell’Università e della Ricerca</w:t>
    </w:r>
  </w:p>
  <w:p w:rsidR="008C6E82" w:rsidRPr="00B966E3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2"/>
        <w:szCs w:val="32"/>
        <w:lang w:eastAsia="it-IT"/>
      </w:rPr>
    </w:pPr>
    <w:r w:rsidRPr="00B966E3">
      <w:rPr>
        <w:rFonts w:ascii="Monotype Corsiva" w:eastAsia="Times New Roman" w:hAnsi="Monotype Corsiva" w:cs="Microsoft Sans Serif"/>
        <w:sz w:val="32"/>
        <w:szCs w:val="32"/>
        <w:lang w:eastAsia="it-IT"/>
      </w:rPr>
      <w:t>Ufficio Scolastico Regionale per l’Abruzzo</w:t>
    </w:r>
  </w:p>
  <w:p w:rsidR="008C6E82" w:rsidRPr="00B966E3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2"/>
        <w:szCs w:val="32"/>
        <w:lang w:eastAsia="it-IT"/>
      </w:rPr>
    </w:pPr>
    <w:r w:rsidRPr="00B966E3">
      <w:rPr>
        <w:rFonts w:ascii="Monotype Corsiva" w:eastAsia="Times New Roman" w:hAnsi="Monotype Corsiva" w:cs="Microsoft Sans Serif"/>
        <w:sz w:val="32"/>
        <w:szCs w:val="32"/>
        <w:lang w:eastAsia="it-IT"/>
      </w:rPr>
      <w:t>Direzione Generale</w:t>
    </w:r>
  </w:p>
  <w:p w:rsidR="008C6E82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2"/>
        <w:szCs w:val="32"/>
        <w:lang w:eastAsia="it-IT"/>
      </w:rPr>
    </w:pPr>
    <w:r w:rsidRPr="00B966E3">
      <w:rPr>
        <w:rFonts w:ascii="Monotype Corsiva" w:eastAsia="Times New Roman" w:hAnsi="Monotype Corsiva" w:cs="Microsoft Sans Serif"/>
        <w:sz w:val="32"/>
        <w:szCs w:val="32"/>
        <w:lang w:eastAsia="it-IT"/>
      </w:rPr>
      <w:t>Ufficio 3° – Ambito Territoriale per la Provincia di L’Aquila</w:t>
    </w:r>
  </w:p>
  <w:p w:rsidR="008C6E82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2"/>
        <w:szCs w:val="32"/>
        <w:lang w:eastAsia="it-IT"/>
      </w:rPr>
    </w:pPr>
  </w:p>
  <w:p w:rsidR="008C6E82" w:rsidRDefault="008C6E82">
    <w:pPr>
      <w:pStyle w:val="Intestazione"/>
    </w:pPr>
  </w:p>
  <w:p w:rsidR="008C6E82" w:rsidRDefault="008C6E8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44"/>
    <w:rsid w:val="00002EC3"/>
    <w:rsid w:val="000170B4"/>
    <w:rsid w:val="000A7AAA"/>
    <w:rsid w:val="0010235B"/>
    <w:rsid w:val="0014654C"/>
    <w:rsid w:val="00187FE7"/>
    <w:rsid w:val="00210F60"/>
    <w:rsid w:val="00226D22"/>
    <w:rsid w:val="002715FB"/>
    <w:rsid w:val="002C73F2"/>
    <w:rsid w:val="00346A78"/>
    <w:rsid w:val="00374BBD"/>
    <w:rsid w:val="00495808"/>
    <w:rsid w:val="00615BF3"/>
    <w:rsid w:val="00664A29"/>
    <w:rsid w:val="0067258E"/>
    <w:rsid w:val="00733639"/>
    <w:rsid w:val="00736AFA"/>
    <w:rsid w:val="00780775"/>
    <w:rsid w:val="00841FBD"/>
    <w:rsid w:val="008B2405"/>
    <w:rsid w:val="008C6E82"/>
    <w:rsid w:val="008E05C1"/>
    <w:rsid w:val="00964838"/>
    <w:rsid w:val="00970D6E"/>
    <w:rsid w:val="009D40C3"/>
    <w:rsid w:val="009E3851"/>
    <w:rsid w:val="009F5A81"/>
    <w:rsid w:val="00A408D7"/>
    <w:rsid w:val="00A45273"/>
    <w:rsid w:val="00B34822"/>
    <w:rsid w:val="00BE0044"/>
    <w:rsid w:val="00C66A26"/>
    <w:rsid w:val="00CB712A"/>
    <w:rsid w:val="00D367D2"/>
    <w:rsid w:val="00E163AA"/>
    <w:rsid w:val="00EA52DC"/>
    <w:rsid w:val="00EB195B"/>
    <w:rsid w:val="00EB39BD"/>
    <w:rsid w:val="00FD576C"/>
    <w:rsid w:val="00FE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00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004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C6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6E82"/>
  </w:style>
  <w:style w:type="paragraph" w:styleId="Pidipagina">
    <w:name w:val="footer"/>
    <w:basedOn w:val="Normale"/>
    <w:link w:val="PidipaginaCarattere"/>
    <w:uiPriority w:val="99"/>
    <w:unhideWhenUsed/>
    <w:rsid w:val="008C6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6E82"/>
  </w:style>
  <w:style w:type="table" w:styleId="Grigliatabella">
    <w:name w:val="Table Grid"/>
    <w:basedOn w:val="Tabellanormale"/>
    <w:uiPriority w:val="59"/>
    <w:rsid w:val="00FD5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B39BD"/>
    <w:rPr>
      <w:color w:val="0000FF" w:themeColor="hyperlink"/>
      <w:u w:val="single"/>
    </w:rPr>
  </w:style>
  <w:style w:type="character" w:styleId="CitazioneHTML">
    <w:name w:val="HTML Cite"/>
    <w:basedOn w:val="Carpredefinitoparagrafo"/>
    <w:uiPriority w:val="99"/>
    <w:semiHidden/>
    <w:unhideWhenUsed/>
    <w:rsid w:val="000A7AAA"/>
    <w:rPr>
      <w:i w:val="0"/>
      <w:iCs w:val="0"/>
      <w:color w:val="0066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00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004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C6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6E82"/>
  </w:style>
  <w:style w:type="paragraph" w:styleId="Pidipagina">
    <w:name w:val="footer"/>
    <w:basedOn w:val="Normale"/>
    <w:link w:val="PidipaginaCarattere"/>
    <w:uiPriority w:val="99"/>
    <w:unhideWhenUsed/>
    <w:rsid w:val="008C6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6E82"/>
  </w:style>
  <w:style w:type="table" w:styleId="Grigliatabella">
    <w:name w:val="Table Grid"/>
    <w:basedOn w:val="Tabellanormale"/>
    <w:uiPriority w:val="59"/>
    <w:rsid w:val="00FD5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B39BD"/>
    <w:rPr>
      <w:color w:val="0000FF" w:themeColor="hyperlink"/>
      <w:u w:val="single"/>
    </w:rPr>
  </w:style>
  <w:style w:type="character" w:styleId="CitazioneHTML">
    <w:name w:val="HTML Cite"/>
    <w:basedOn w:val="Carpredefinitoparagrafo"/>
    <w:uiPriority w:val="99"/>
    <w:semiHidden/>
    <w:unhideWhenUsed/>
    <w:rsid w:val="000A7AAA"/>
    <w:rPr>
      <w:i w:val="0"/>
      <w:iCs w:val="0"/>
      <w:color w:val="0066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ruzzo.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ilvio.catonica@istruzione.it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salaquila.it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uspaq@postacert.istruzione.it" TargetMode="External"/><Relationship Id="rId3" Type="http://schemas.openxmlformats.org/officeDocument/2006/relationships/image" Target="http://images.google.it/images?q=tbn:svaVjDy8oyC75M:www.esa.int/images/telefono,4.jpg" TargetMode="External"/><Relationship Id="rId7" Type="http://schemas.openxmlformats.org/officeDocument/2006/relationships/hyperlink" Target="mailto:csa.aq@istruzione.it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images.google.it/imgres?imgurl=http://www.esa.int/images/telefono,4.jpg&amp;imgrefurl=http://www.esa.int/esaSC/SEMLAJWO4HD_index_1.html&amp;h=240&amp;w=400&amp;sz=21&amp;tbnid=svaVjDy8oyC75M:&amp;tbnh=72&amp;tbnw=120&amp;hl=it&amp;start=15&amp;prev=/images?q%3Dtelefono%26svnum%3D10%26hl%3Dit%26lr%3D%26sa%3DN" TargetMode="External"/><Relationship Id="rId6" Type="http://schemas.openxmlformats.org/officeDocument/2006/relationships/image" Target="http://images.google.it/images?q=tbn:MzDu2nqgXrj68M:www.laserinvest.com/images/L6.gif" TargetMode="External"/><Relationship Id="rId5" Type="http://schemas.openxmlformats.org/officeDocument/2006/relationships/image" Target="media/image3.jpeg"/><Relationship Id="rId4" Type="http://schemas.openxmlformats.org/officeDocument/2006/relationships/hyperlink" Target="http://images.google.it/imgres?imgurl=http://www.laserinvest.com/images/L6.gif&amp;imgrefurl=http://www.laserinvest.com/html114/CATALOG.HTM&amp;h=23&amp;w=30&amp;sz=1&amp;tbnid=MzDu2nqgXrj68M:&amp;tbnh=23&amp;tbnw=30&amp;hl=it&amp;start=138&amp;prev=/images?q%3Dbusta%2Blettera%26start%3D120%26svnum%3D10%26hl%3Dit%26lr%3D%26sa%3DN" TargetMode="External"/><Relationship Id="rId9" Type="http://schemas.openxmlformats.org/officeDocument/2006/relationships/hyperlink" Target="http://www.csalaquil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2015-08-04T10:41:00Z</cp:lastPrinted>
  <dcterms:created xsi:type="dcterms:W3CDTF">2015-08-04T07:56:00Z</dcterms:created>
  <dcterms:modified xsi:type="dcterms:W3CDTF">2015-08-04T11:12:00Z</dcterms:modified>
</cp:coreProperties>
</file>